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BCA" w14:textId="77777777" w:rsidR="00B23454" w:rsidRPr="00063941" w:rsidRDefault="00B23454" w:rsidP="00B23454">
      <w:pPr>
        <w:widowControl w:val="0"/>
        <w:suppressAutoHyphens/>
        <w:spacing w:line="240" w:lineRule="auto"/>
        <w:jc w:val="right"/>
        <w:rPr>
          <w:rFonts w:ascii="Times New Roman" w:eastAsia="Times New Roman" w:hAnsi="Times New Roman" w:cs="Times New Roman"/>
          <w:i/>
        </w:rPr>
      </w:pPr>
      <w:r w:rsidRPr="00063941">
        <w:rPr>
          <w:rFonts w:ascii="Times New Roman" w:eastAsia="Times New Roman" w:hAnsi="Times New Roman" w:cs="Times New Roman"/>
          <w:i/>
        </w:rPr>
        <w:t>Załącznik nr 4 do Zarządzenia Nr</w:t>
      </w:r>
      <w:r>
        <w:rPr>
          <w:rFonts w:ascii="Times New Roman" w:eastAsia="Times New Roman" w:hAnsi="Times New Roman" w:cs="Times New Roman"/>
          <w:i/>
        </w:rPr>
        <w:t>RD.Z.0211.3.2021</w:t>
      </w:r>
    </w:p>
    <w:p w14:paraId="101C5B0C" w14:textId="43719C7F" w:rsidR="00B23454" w:rsidRDefault="00B23454" w:rsidP="00B23454">
      <w:pPr>
        <w:pStyle w:val="berschrift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17FA5">
        <w:rPr>
          <w:rFonts w:asciiTheme="minorHAnsi" w:hAnsiTheme="minorHAnsi" w:cstheme="minorHAnsi"/>
          <w:b/>
          <w:bCs/>
          <w:sz w:val="20"/>
          <w:szCs w:val="20"/>
        </w:rPr>
        <w:t>KARTA KURSU</w:t>
      </w:r>
    </w:p>
    <w:p w14:paraId="659E24BB" w14:textId="77777777" w:rsidR="00B23454" w:rsidRPr="00A263D6" w:rsidRDefault="00B23454" w:rsidP="00B23454">
      <w:pPr>
        <w:keepNext/>
        <w:widowControl w:val="0"/>
        <w:suppressAutoHyphens/>
        <w:spacing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A263D6">
        <w:rPr>
          <w:rFonts w:ascii="Times New Roman" w:eastAsia="Times New Roman" w:hAnsi="Times New Roman" w:cs="Times New Roman"/>
        </w:rPr>
        <w:t>Kierunek: Filologia germańska</w:t>
      </w:r>
    </w:p>
    <w:p w14:paraId="7EF3FF88" w14:textId="0D07B52D" w:rsidR="00B23454" w:rsidRPr="00A263D6" w:rsidRDefault="00B23454" w:rsidP="00B23454">
      <w:pPr>
        <w:keepNext/>
        <w:widowControl w:val="0"/>
        <w:suppressAutoHyphens/>
        <w:spacing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A263D6">
        <w:rPr>
          <w:rFonts w:ascii="Times New Roman" w:eastAsia="Times New Roman" w:hAnsi="Times New Roman" w:cs="Times New Roman"/>
        </w:rPr>
        <w:t xml:space="preserve">Studia stacjonarne, I stopnia, rok </w:t>
      </w:r>
      <w:r>
        <w:rPr>
          <w:rFonts w:ascii="Times New Roman" w:eastAsia="Times New Roman" w:hAnsi="Times New Roman" w:cs="Times New Roman"/>
        </w:rPr>
        <w:t>III</w:t>
      </w:r>
      <w:r w:rsidRPr="00A263D6">
        <w:rPr>
          <w:rFonts w:ascii="Times New Roman" w:eastAsia="Times New Roman" w:hAnsi="Times New Roman" w:cs="Times New Roman"/>
        </w:rPr>
        <w:t xml:space="preserve">, semestr </w:t>
      </w:r>
      <w:r>
        <w:rPr>
          <w:rFonts w:ascii="Times New Roman" w:eastAsia="Times New Roman" w:hAnsi="Times New Roman" w:cs="Times New Roman"/>
        </w:rPr>
        <w:t>V</w:t>
      </w:r>
    </w:p>
    <w:p w14:paraId="1333448A" w14:textId="77777777" w:rsidR="00B23454" w:rsidRPr="00B23454" w:rsidRDefault="00B23454" w:rsidP="00B23454"/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B23454" w:rsidRPr="00B17FA5" w14:paraId="596A2537" w14:textId="77777777" w:rsidTr="001C72D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2ADD9C53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12C2E223" w14:textId="4479102C" w:rsidR="00B23454" w:rsidRPr="00B23454" w:rsidRDefault="00B23454" w:rsidP="00B23454">
            <w:pPr>
              <w:pStyle w:val="Zawartotabeli"/>
              <w:jc w:val="center"/>
              <w:rPr>
                <w:sz w:val="22"/>
                <w:szCs w:val="22"/>
              </w:rPr>
            </w:pPr>
            <w:r w:rsidRPr="00B23454">
              <w:rPr>
                <w:sz w:val="22"/>
                <w:szCs w:val="22"/>
              </w:rPr>
              <w:t>Kultura niemieckiego obszaru językowego II</w:t>
            </w:r>
          </w:p>
        </w:tc>
      </w:tr>
      <w:tr w:rsidR="00B23454" w:rsidRPr="000A2758" w14:paraId="14B96449" w14:textId="77777777" w:rsidTr="001C72D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8229A47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28573D4" w14:textId="736E3109" w:rsidR="00B23454" w:rsidRPr="00B23454" w:rsidRDefault="00B23454" w:rsidP="00B23454">
            <w:pPr>
              <w:pStyle w:val="Zawartotabeli"/>
              <w:jc w:val="center"/>
              <w:rPr>
                <w:sz w:val="22"/>
                <w:szCs w:val="22"/>
                <w:lang w:val="en-US"/>
              </w:rPr>
            </w:pPr>
            <w:r w:rsidRPr="00B23454">
              <w:rPr>
                <w:sz w:val="22"/>
                <w:szCs w:val="22"/>
                <w:lang w:val="en-US"/>
              </w:rPr>
              <w:t>Culture of German-Speaking Countries II</w:t>
            </w:r>
          </w:p>
        </w:tc>
      </w:tr>
    </w:tbl>
    <w:p w14:paraId="2748F6F3" w14:textId="77777777" w:rsidR="00B23454" w:rsidRPr="00B17FA5" w:rsidRDefault="00B23454" w:rsidP="00B23454">
      <w:pPr>
        <w:spacing w:after="0" w:line="240" w:lineRule="auto"/>
        <w:jc w:val="center"/>
        <w:rPr>
          <w:rFonts w:cstheme="minorHAnsi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B23454" w:rsidRPr="00B17FA5" w14:paraId="2AC32764" w14:textId="77777777" w:rsidTr="001C72D8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3536851F" w14:textId="77777777" w:rsidR="00B23454" w:rsidRPr="00B17FA5" w:rsidRDefault="00B23454" w:rsidP="001C72D8">
            <w:pPr>
              <w:spacing w:after="0" w:line="240" w:lineRule="auto"/>
              <w:jc w:val="center"/>
              <w:textAlignment w:val="baseline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079DBCA0" w14:textId="77777777" w:rsidR="00B23454" w:rsidRPr="00B17FA5" w:rsidRDefault="00B23454" w:rsidP="001C72D8">
            <w:pPr>
              <w:spacing w:after="0" w:line="240" w:lineRule="auto"/>
              <w:ind w:left="45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4959E8BE" w14:textId="77777777" w:rsidR="00B23454" w:rsidRPr="00B17FA5" w:rsidRDefault="00B23454" w:rsidP="001C72D8">
            <w:pPr>
              <w:spacing w:after="0" w:line="240" w:lineRule="auto"/>
              <w:ind w:left="45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194297B8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</w:tr>
    </w:tbl>
    <w:p w14:paraId="1BCAEDFD" w14:textId="77777777" w:rsidR="00B23454" w:rsidRPr="00B17FA5" w:rsidRDefault="00B23454" w:rsidP="00B23454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111"/>
        <w:gridCol w:w="3544"/>
      </w:tblGrid>
      <w:tr w:rsidR="00B23454" w:rsidRPr="000A2758" w14:paraId="7D1EB5C3" w14:textId="77777777" w:rsidTr="001C72D8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5318C166" w14:textId="77777777" w:rsidR="00B23454" w:rsidRPr="00B17FA5" w:rsidRDefault="00B23454" w:rsidP="001C72D8">
            <w:pPr>
              <w:spacing w:after="0" w:line="240" w:lineRule="auto"/>
              <w:ind w:right="2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Koordynator</w:t>
            </w:r>
          </w:p>
        </w:tc>
        <w:tc>
          <w:tcPr>
            <w:tcW w:w="4111" w:type="dxa"/>
            <w:vAlign w:val="center"/>
          </w:tcPr>
          <w:p w14:paraId="77C0529F" w14:textId="15DF2AAA" w:rsidR="00B23454" w:rsidRPr="00B23454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</w:t>
            </w:r>
            <w:r w:rsidRPr="00B2345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</w:t>
            </w:r>
            <w:proofErr w:type="spellEnd"/>
            <w:r w:rsidRPr="00B2345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hab. Isabel Röskau-R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ydel, prof. UKEN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82EA589" w14:textId="77777777" w:rsidR="00B23454" w:rsidRPr="000A2758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0A2758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Zespół</w:t>
            </w:r>
            <w:proofErr w:type="spellEnd"/>
            <w:r w:rsidRPr="000A2758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A2758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dydaktyczny</w:t>
            </w:r>
            <w:proofErr w:type="spellEnd"/>
            <w:r w:rsidRPr="000A27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: </w:t>
            </w:r>
          </w:p>
          <w:p w14:paraId="20913158" w14:textId="687CEFB7" w:rsidR="00B23454" w:rsidRPr="00B23454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</w:t>
            </w:r>
            <w:r w:rsidRPr="00B2345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</w:t>
            </w:r>
            <w:proofErr w:type="spellEnd"/>
            <w:r w:rsidRPr="00B2345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hab. Isabel Röskau-R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ydel, prof. UKEN</w:t>
            </w:r>
          </w:p>
        </w:tc>
      </w:tr>
    </w:tbl>
    <w:p w14:paraId="1E2FEDE8" w14:textId="77777777" w:rsidR="00B23454" w:rsidRPr="00B23454" w:rsidRDefault="00B23454" w:rsidP="00B23454">
      <w:pPr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2FC69EB2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  <w:r w:rsidRPr="00B17FA5">
        <w:rPr>
          <w:rFonts w:cstheme="minorHAnsi"/>
          <w:sz w:val="20"/>
          <w:szCs w:val="20"/>
        </w:rPr>
        <w:t>Opis kursu (cele uczenia się)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B23454" w:rsidRPr="00B17FA5" w14:paraId="0782C32F" w14:textId="77777777" w:rsidTr="001C72D8">
        <w:trPr>
          <w:trHeight w:val="1365"/>
        </w:trPr>
        <w:tc>
          <w:tcPr>
            <w:tcW w:w="9640" w:type="dxa"/>
          </w:tcPr>
          <w:p w14:paraId="71C2DC17" w14:textId="77777777" w:rsidR="00B23454" w:rsidRPr="00B17FA5" w:rsidRDefault="00B23454" w:rsidP="001C72D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5B825EDB" w14:textId="77777777" w:rsidR="00B23454" w:rsidRPr="00B23454" w:rsidRDefault="00B23454" w:rsidP="001C72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 xml:space="preserve">Celem ogólnym jest opanowanie przez studenta podstawowej wiedzy dotyczącej kultury krajów niemieckiego obszaru językowego, ze szczególnym uwzględnieniem sztuk plastycznych i kultury wizualnej. </w:t>
            </w:r>
          </w:p>
          <w:p w14:paraId="337DE52E" w14:textId="77777777" w:rsidR="00B23454" w:rsidRPr="00B23454" w:rsidRDefault="00B23454" w:rsidP="001C72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Cele szczegółowe:</w:t>
            </w:r>
          </w:p>
          <w:p w14:paraId="7FCDE595" w14:textId="77777777" w:rsidR="00B23454" w:rsidRPr="00B23454" w:rsidRDefault="00B23454" w:rsidP="001C72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Student:</w:t>
            </w:r>
          </w:p>
          <w:p w14:paraId="18ED7719" w14:textId="77777777" w:rsidR="00B23454" w:rsidRPr="00B23454" w:rsidRDefault="00B23454" w:rsidP="00B23454">
            <w:pPr>
              <w:pStyle w:val="Listenabsatz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dysponuje ustrukturyzowaną wiedzą w zakresie określonym programem kursu,</w:t>
            </w:r>
          </w:p>
          <w:p w14:paraId="68FEB832" w14:textId="77777777" w:rsidR="00B23454" w:rsidRPr="00B23454" w:rsidRDefault="00B23454" w:rsidP="00B23454">
            <w:pPr>
              <w:pStyle w:val="Listenabsatz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potrafi umiejscowić wybrane zjawiska kulturowe w szerszym kontekście,</w:t>
            </w:r>
          </w:p>
          <w:p w14:paraId="0EED4643" w14:textId="77777777" w:rsidR="00B23454" w:rsidRPr="00B23454" w:rsidRDefault="00B23454" w:rsidP="00B23454">
            <w:pPr>
              <w:pStyle w:val="Listenabsatz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orientuje się we współczesnej problematyce kulturowo-społecznej i polityce historycznej krajów niemieckiego obszaru językowego,</w:t>
            </w:r>
          </w:p>
          <w:p w14:paraId="3FAD21A0" w14:textId="77777777" w:rsidR="00B23454" w:rsidRPr="00B23454" w:rsidRDefault="00B23454" w:rsidP="00B23454">
            <w:pPr>
              <w:pStyle w:val="Listenabsatz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23454">
              <w:rPr>
                <w:rFonts w:ascii="Times New Roman" w:hAnsi="Times New Roman" w:cs="Times New Roman"/>
              </w:rPr>
              <w:t>kształtuje swoją indywidualną wrażliwość w zakresie zjawisk kulturowo-społecznych</w:t>
            </w:r>
            <w:r w:rsidRPr="00B23454">
              <w:rPr>
                <w:rFonts w:ascii="Times New Roman" w:eastAsia="SimSun" w:hAnsi="Times New Roman" w:cs="Times New Roman"/>
                <w:lang w:eastAsia="zh-CN"/>
              </w:rPr>
              <w:t xml:space="preserve"> i zostaje uwrażliwiony na inne niż dominujące wzorce kulturowe, przez co rozwija swoje kompetencje kulturowe i interkulturowe,</w:t>
            </w:r>
          </w:p>
          <w:p w14:paraId="6FEFD42F" w14:textId="77777777" w:rsidR="00B23454" w:rsidRPr="00B23454" w:rsidRDefault="00B23454" w:rsidP="00B23454">
            <w:pPr>
              <w:pStyle w:val="Listenabsatz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23454">
              <w:rPr>
                <w:rFonts w:ascii="Times New Roman" w:eastAsia="SimSun" w:hAnsi="Times New Roman" w:cs="Times New Roman"/>
                <w:lang w:eastAsia="zh-CN"/>
              </w:rPr>
              <w:t>wzbogaca swoje słownictwo związane z poszczególnymi dziedzinami kultury.</w:t>
            </w:r>
          </w:p>
          <w:p w14:paraId="5EABFFD7" w14:textId="77777777" w:rsidR="00B23454" w:rsidRPr="00B17FA5" w:rsidRDefault="00B23454" w:rsidP="001C72D8">
            <w:pPr>
              <w:pStyle w:val="Listenabsatz"/>
              <w:ind w:left="1440"/>
              <w:jc w:val="both"/>
              <w:rPr>
                <w:rFonts w:eastAsia="SimSun" w:cstheme="minorHAnsi"/>
                <w:sz w:val="20"/>
                <w:szCs w:val="20"/>
                <w:lang w:eastAsia="zh-CN"/>
              </w:rPr>
            </w:pPr>
          </w:p>
        </w:tc>
      </w:tr>
    </w:tbl>
    <w:p w14:paraId="3E86A104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</w:p>
    <w:p w14:paraId="4DDBE01B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  <w:r w:rsidRPr="00B17FA5">
        <w:rPr>
          <w:rFonts w:cstheme="minorHAnsi"/>
          <w:sz w:val="20"/>
          <w:szCs w:val="20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23454" w:rsidRPr="00B17FA5" w14:paraId="78A0D944" w14:textId="77777777" w:rsidTr="001C72D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7315ADB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0B773E61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Orientacja w historii kultury i współczesnym życiu kulturalnym krajów niemieckojęzycznych i Europy, znajomość wybitnych przedstawicieli, dzieł i epok kultury niemieckiego obszaru językowego.</w:t>
            </w:r>
          </w:p>
        </w:tc>
      </w:tr>
      <w:tr w:rsidR="00B23454" w:rsidRPr="00B17FA5" w14:paraId="3B022E14" w14:textId="77777777" w:rsidTr="001C72D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DBBF13A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3E220AB9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Znajomość języka niemieckiego na poziomie A2, umiejętność podstawowej analizy dzieł kultury w kontekście historyczno-społecznym.</w:t>
            </w:r>
          </w:p>
        </w:tc>
      </w:tr>
      <w:tr w:rsidR="00B23454" w:rsidRPr="00B17FA5" w14:paraId="4CD481FA" w14:textId="77777777" w:rsidTr="001C72D8">
        <w:tc>
          <w:tcPr>
            <w:tcW w:w="1941" w:type="dxa"/>
            <w:shd w:val="clear" w:color="auto" w:fill="DBE5F1"/>
            <w:vAlign w:val="center"/>
          </w:tcPr>
          <w:p w14:paraId="5DAE8B0F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0C199778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0F8B342E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</w:p>
    <w:p w14:paraId="6A5D92D0" w14:textId="77777777" w:rsidR="00B23454" w:rsidRDefault="00B23454" w:rsidP="00B234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22D6280E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  <w:r w:rsidRPr="00B17FA5">
        <w:rPr>
          <w:rFonts w:cstheme="minorHAnsi"/>
          <w:sz w:val="20"/>
          <w:szCs w:val="20"/>
        </w:rPr>
        <w:lastRenderedPageBreak/>
        <w:t>Efekty uczenia się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B23454" w:rsidRPr="00B17FA5" w14:paraId="7E5E1B42" w14:textId="77777777" w:rsidTr="001C72D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0CCB698C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729CC5C5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035C1353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Odniesienie do efektów kierunkowych</w:t>
            </w:r>
          </w:p>
        </w:tc>
      </w:tr>
      <w:tr w:rsidR="00B23454" w:rsidRPr="00B17FA5" w14:paraId="011AFA5E" w14:textId="77777777" w:rsidTr="001C72D8">
        <w:trPr>
          <w:cantSplit/>
          <w:trHeight w:val="1838"/>
        </w:trPr>
        <w:tc>
          <w:tcPr>
            <w:tcW w:w="1979" w:type="dxa"/>
            <w:vMerge/>
          </w:tcPr>
          <w:p w14:paraId="7B48B772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96" w:type="dxa"/>
          </w:tcPr>
          <w:p w14:paraId="2FB29603" w14:textId="69D9C686" w:rsidR="00B23454" w:rsidRPr="00B23454" w:rsidRDefault="00B23454" w:rsidP="00B23454">
            <w:pPr>
              <w:spacing w:after="0" w:line="240" w:lineRule="auto"/>
              <w:jc w:val="both"/>
              <w:rPr>
                <w:rFonts w:ascii="Times New Roman" w:eastAsia="MyriadPro-Regular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W1: dysponuje podstawową wiedzą w zakresie kultury niemieckiego obszaru językowego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7131C5D5" w14:textId="62A1E7AE" w:rsidR="00B23454" w:rsidRPr="00B23454" w:rsidRDefault="00B23454" w:rsidP="00B234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eastAsia="MyriadPro-Regular" w:hAnsi="Times New Roman" w:cs="Times New Roman"/>
              </w:rPr>
              <w:t xml:space="preserve">W2: </w:t>
            </w:r>
            <w:r w:rsidRPr="00B23454">
              <w:rPr>
                <w:rFonts w:ascii="Times New Roman" w:hAnsi="Times New Roman" w:cs="Times New Roman"/>
              </w:rPr>
              <w:t>zna i rozumie podstawowe metody analizy i interpretacji różnych wytworów kultury, rozumiejąc ich kompleksowość i kontekst historyczny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1D7F66EE" w14:textId="7841F8B7" w:rsidR="00B23454" w:rsidRPr="00B17FA5" w:rsidRDefault="00B23454" w:rsidP="00B2345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23454">
              <w:rPr>
                <w:rFonts w:ascii="Times New Roman" w:hAnsi="Times New Roman" w:cs="Times New Roman"/>
              </w:rPr>
              <w:t>W3: posiada podstawową wiedzę o instytucjach kultury i orientację we współczesnym życiu kulturalnym krajów niemieckiego obszaru językowego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5" w:type="dxa"/>
          </w:tcPr>
          <w:p w14:paraId="3B9C7754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K1_W01</w:t>
            </w:r>
          </w:p>
          <w:p w14:paraId="7C9A9433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1345BB1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K1_W06, K1_W07</w:t>
            </w:r>
          </w:p>
          <w:p w14:paraId="60AE762E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F8BD98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8E45DD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K1_W08</w:t>
            </w:r>
          </w:p>
        </w:tc>
      </w:tr>
    </w:tbl>
    <w:p w14:paraId="03039BC7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23454" w:rsidRPr="00B17FA5" w14:paraId="76ECE0FD" w14:textId="77777777" w:rsidTr="001C72D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C7BDA8A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67BBCC7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4060B51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Odniesienie do efektów kierunkowych</w:t>
            </w:r>
          </w:p>
        </w:tc>
      </w:tr>
      <w:tr w:rsidR="00B23454" w:rsidRPr="00B17FA5" w14:paraId="250B706A" w14:textId="77777777" w:rsidTr="001C72D8">
        <w:trPr>
          <w:cantSplit/>
          <w:trHeight w:val="2116"/>
        </w:trPr>
        <w:tc>
          <w:tcPr>
            <w:tcW w:w="1985" w:type="dxa"/>
            <w:vMerge/>
          </w:tcPr>
          <w:p w14:paraId="78803D72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AC24236" w14:textId="77777777" w:rsidR="00B23454" w:rsidRPr="00B23454" w:rsidRDefault="00B23454" w:rsidP="00B234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U01: kierując się wskazówkami opiekuna naukowego, potrafi wyszukiwać, analizować, oceniać, selekcjonować i użytkować informacje z wykorzystaniem różnych źródeł i sposobów</w:t>
            </w:r>
          </w:p>
          <w:p w14:paraId="3972FEF0" w14:textId="60C585BE" w:rsidR="00B23454" w:rsidRPr="00B17FA5" w:rsidRDefault="00B23454" w:rsidP="00B2345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23454">
              <w:rPr>
                <w:rFonts w:ascii="Times New Roman" w:hAnsi="Times New Roman" w:cs="Times New Roman"/>
              </w:rPr>
              <w:t>U02: potrafi rozpoznać różne rodzaje wytworów kultury, szczególnie w zakresie sztuk pięknych niemieckiego obszaru językowego, oraz przeprowadzić ich podstawową analizę i interpretację z zastosowaniem typowych metod, w celu określenia ich znaczeń, oddziaływania społecznego, miejsca w procesie historyczno-kulturowym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14:paraId="0BAB178E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K1_U02</w:t>
            </w:r>
          </w:p>
          <w:p w14:paraId="3DB3584F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4FB19B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05D5829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80BCFFF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K1_U03</w:t>
            </w:r>
          </w:p>
          <w:p w14:paraId="38373ED5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A723903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B01F471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42E4526C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</w:p>
    <w:p w14:paraId="4C3AD0C0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23454" w:rsidRPr="00B17FA5" w14:paraId="6DAD31C5" w14:textId="77777777" w:rsidTr="001C72D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7673596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D7F7B2F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EA57CB0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Odniesienie do efektów kierunkowych</w:t>
            </w:r>
          </w:p>
        </w:tc>
      </w:tr>
      <w:tr w:rsidR="00B23454" w:rsidRPr="00B17FA5" w14:paraId="2AC32188" w14:textId="77777777" w:rsidTr="001C72D8">
        <w:trPr>
          <w:cantSplit/>
          <w:trHeight w:val="1404"/>
        </w:trPr>
        <w:tc>
          <w:tcPr>
            <w:tcW w:w="1985" w:type="dxa"/>
            <w:vMerge/>
          </w:tcPr>
          <w:p w14:paraId="285B377F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E6CD063" w14:textId="6B882165" w:rsidR="00B23454" w:rsidRPr="00B23454" w:rsidRDefault="00B23454" w:rsidP="001C72D8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MyriadPro-Regular" w:hAnsi="Times New Roman" w:cs="Times New Roman"/>
              </w:rPr>
            </w:pPr>
            <w:r w:rsidRPr="00B23454">
              <w:rPr>
                <w:rFonts w:ascii="Times New Roman" w:eastAsia="MyriadPro-Regular" w:hAnsi="Times New Roman" w:cs="Times New Roman"/>
                <w:smallCaps/>
              </w:rPr>
              <w:t>K01</w:t>
            </w:r>
            <w:r w:rsidRPr="00B23454">
              <w:rPr>
                <w:rFonts w:ascii="Times New Roman" w:eastAsia="MyriadPro-Regular" w:hAnsi="Times New Roman" w:cs="Times New Roman"/>
              </w:rPr>
              <w:t>: jest uwrażliwiony na przejawy bieżącego życia kulturalnego.</w:t>
            </w:r>
          </w:p>
        </w:tc>
        <w:tc>
          <w:tcPr>
            <w:tcW w:w="2410" w:type="dxa"/>
          </w:tcPr>
          <w:p w14:paraId="3F834A38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K1_K02</w:t>
            </w:r>
          </w:p>
        </w:tc>
      </w:tr>
    </w:tbl>
    <w:p w14:paraId="1AEA3A6C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</w:p>
    <w:p w14:paraId="26CFF6CF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B23454" w:rsidRPr="00B17FA5" w14:paraId="0843A2B7" w14:textId="77777777" w:rsidTr="001C72D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C382C" w14:textId="77777777" w:rsidR="00B23454" w:rsidRPr="00B17FA5" w:rsidRDefault="00B23454" w:rsidP="001C72D8">
            <w:pPr>
              <w:pStyle w:val="Zawartotabeli"/>
              <w:ind w:left="45" w:right="13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Organizacja</w:t>
            </w:r>
          </w:p>
        </w:tc>
      </w:tr>
      <w:tr w:rsidR="00B23454" w:rsidRPr="00B17FA5" w14:paraId="6C3A5441" w14:textId="77777777" w:rsidTr="001C72D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5C5F8D6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6E7DF9E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Wykład</w:t>
            </w:r>
          </w:p>
          <w:p w14:paraId="787A7AE0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C8D259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Ćwiczenia w grupach</w:t>
            </w:r>
          </w:p>
        </w:tc>
      </w:tr>
      <w:tr w:rsidR="00B23454" w:rsidRPr="00B17FA5" w14:paraId="55A8F6F7" w14:textId="77777777" w:rsidTr="001C72D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4BF3D19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0797A8C0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177DC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64D00FE8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1CFF2115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02A4E864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0B73FBEE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7B948465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BA80A9A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48AB5A23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0ADC049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54B6ACF9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16C16B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27071478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23454" w:rsidRPr="00B17FA5" w14:paraId="62799D55" w14:textId="77777777" w:rsidTr="001C72D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4E17447C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6DAB3252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6557F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ABD94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A47CBCE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626D2F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038BA0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105429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E95AA0E" w14:textId="77777777" w:rsidR="00B23454" w:rsidRPr="00B17FA5" w:rsidRDefault="00B23454" w:rsidP="00B23454">
      <w:pPr>
        <w:pStyle w:val="Zawartotabeli"/>
        <w:rPr>
          <w:rFonts w:asciiTheme="minorHAnsi" w:hAnsiTheme="minorHAnsi" w:cstheme="minorHAnsi"/>
          <w:sz w:val="20"/>
          <w:szCs w:val="20"/>
        </w:rPr>
      </w:pPr>
    </w:p>
    <w:p w14:paraId="7EA9D5AA" w14:textId="77777777" w:rsidR="00B23454" w:rsidRDefault="00B23454" w:rsidP="00B23454">
      <w:pPr>
        <w:rPr>
          <w:rFonts w:eastAsia="Times New Roman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476E141" w14:textId="77777777" w:rsidR="00B23454" w:rsidRPr="00B17FA5" w:rsidRDefault="00B23454" w:rsidP="00B23454">
      <w:pPr>
        <w:pStyle w:val="Zawartotabeli"/>
        <w:rPr>
          <w:rFonts w:asciiTheme="minorHAnsi" w:hAnsiTheme="minorHAnsi" w:cstheme="minorHAnsi"/>
          <w:b/>
          <w:sz w:val="20"/>
          <w:szCs w:val="20"/>
        </w:rPr>
      </w:pPr>
    </w:p>
    <w:p w14:paraId="6FAC563F" w14:textId="77777777" w:rsidR="00B23454" w:rsidRPr="00B17FA5" w:rsidRDefault="00B23454" w:rsidP="00B23454">
      <w:pPr>
        <w:pStyle w:val="Zawartotabeli"/>
        <w:rPr>
          <w:rFonts w:asciiTheme="minorHAnsi" w:hAnsiTheme="minorHAnsi" w:cstheme="minorHAnsi"/>
          <w:b/>
          <w:sz w:val="20"/>
          <w:szCs w:val="20"/>
        </w:rPr>
      </w:pPr>
    </w:p>
    <w:p w14:paraId="4175B4B5" w14:textId="77777777" w:rsidR="00B23454" w:rsidRPr="00B23454" w:rsidRDefault="00B23454" w:rsidP="00B23454">
      <w:pPr>
        <w:spacing w:after="0" w:line="240" w:lineRule="auto"/>
        <w:rPr>
          <w:rFonts w:ascii="Times New Roman" w:hAnsi="Times New Roman" w:cs="Times New Roman"/>
        </w:rPr>
      </w:pPr>
      <w:r w:rsidRPr="00B23454">
        <w:rPr>
          <w:rFonts w:ascii="Times New Roman" w:hAnsi="Times New Roman" w:cs="Times New Roman"/>
        </w:rPr>
        <w:t>Opis metod prowadzenia zajęć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23454" w:rsidRPr="00B23454" w14:paraId="7FBD457B" w14:textId="77777777" w:rsidTr="001C72D8">
        <w:trPr>
          <w:trHeight w:val="1286"/>
        </w:trPr>
        <w:tc>
          <w:tcPr>
            <w:tcW w:w="9622" w:type="dxa"/>
          </w:tcPr>
          <w:p w14:paraId="5BA26D7A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Metoda komunikacyjna oraz zadaniowa</w:t>
            </w:r>
          </w:p>
          <w:p w14:paraId="014EC67A" w14:textId="77777777" w:rsidR="00B23454" w:rsidRPr="00B23454" w:rsidRDefault="00B23454" w:rsidP="001C7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>Metody podające, eksponujące, problemowe, aktywizujące</w:t>
            </w:r>
          </w:p>
          <w:p w14:paraId="4620F20A" w14:textId="77777777" w:rsidR="00B23454" w:rsidRPr="00B23454" w:rsidRDefault="00B23454" w:rsidP="001C72D8">
            <w:pPr>
              <w:pStyle w:val="Zawartotabeli"/>
              <w:rPr>
                <w:sz w:val="22"/>
                <w:szCs w:val="22"/>
              </w:rPr>
            </w:pPr>
            <w:r w:rsidRPr="00B23454">
              <w:rPr>
                <w:sz w:val="22"/>
                <w:szCs w:val="22"/>
              </w:rPr>
              <w:t>Metoda projektowa</w:t>
            </w:r>
          </w:p>
          <w:p w14:paraId="78F23A8E" w14:textId="77777777" w:rsidR="00B23454" w:rsidRPr="00B23454" w:rsidRDefault="00B23454" w:rsidP="001C72D8">
            <w:pPr>
              <w:pStyle w:val="Zawartotabeli"/>
              <w:rPr>
                <w:sz w:val="22"/>
                <w:szCs w:val="22"/>
              </w:rPr>
            </w:pPr>
            <w:r w:rsidRPr="00B23454">
              <w:rPr>
                <w:sz w:val="22"/>
                <w:szCs w:val="22"/>
              </w:rPr>
              <w:t>Metody wspierające autonomiczne uczenie się</w:t>
            </w:r>
          </w:p>
        </w:tc>
      </w:tr>
    </w:tbl>
    <w:p w14:paraId="1B1F6F1B" w14:textId="77777777" w:rsidR="00B23454" w:rsidRPr="00B17FA5" w:rsidRDefault="00B23454" w:rsidP="00B23454">
      <w:pPr>
        <w:pStyle w:val="Zawartotabeli"/>
        <w:rPr>
          <w:rFonts w:asciiTheme="minorHAnsi" w:hAnsiTheme="minorHAnsi" w:cstheme="minorHAnsi"/>
          <w:sz w:val="20"/>
          <w:szCs w:val="20"/>
        </w:rPr>
      </w:pPr>
    </w:p>
    <w:p w14:paraId="1FF6162F" w14:textId="77777777" w:rsidR="00B23454" w:rsidRPr="00B17FA5" w:rsidRDefault="00B23454" w:rsidP="00B23454">
      <w:pPr>
        <w:pStyle w:val="Zawartotabeli"/>
        <w:rPr>
          <w:rFonts w:asciiTheme="minorHAnsi" w:hAnsiTheme="minorHAnsi" w:cstheme="minorHAnsi"/>
          <w:sz w:val="20"/>
          <w:szCs w:val="20"/>
        </w:rPr>
      </w:pPr>
      <w:r w:rsidRPr="00B17FA5">
        <w:rPr>
          <w:rFonts w:asciiTheme="minorHAnsi" w:hAnsiTheme="minorHAnsi" w:cstheme="minorHAnsi"/>
          <w:sz w:val="20"/>
          <w:szCs w:val="20"/>
        </w:rPr>
        <w:t>Formy sprawdzania efektów uczenia się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752"/>
        <w:gridCol w:w="680"/>
        <w:gridCol w:w="680"/>
        <w:gridCol w:w="680"/>
        <w:gridCol w:w="680"/>
        <w:gridCol w:w="681"/>
        <w:gridCol w:w="681"/>
        <w:gridCol w:w="681"/>
        <w:gridCol w:w="681"/>
        <w:gridCol w:w="681"/>
        <w:gridCol w:w="707"/>
        <w:gridCol w:w="681"/>
        <w:gridCol w:w="681"/>
        <w:gridCol w:w="681"/>
      </w:tblGrid>
      <w:tr w:rsidR="00B23454" w:rsidRPr="00B17FA5" w14:paraId="0E7FE1EC" w14:textId="77777777" w:rsidTr="001C72D8">
        <w:trPr>
          <w:cantSplit/>
          <w:trHeight w:val="1616"/>
        </w:trPr>
        <w:tc>
          <w:tcPr>
            <w:tcW w:w="764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EBDC578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114D4F82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 xml:space="preserve">E – </w:t>
            </w:r>
            <w:r w:rsidRPr="00B17FA5">
              <w:rPr>
                <w:rFonts w:cstheme="minorHAnsi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5DEFE991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Gry dydaktyczne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57E05A7B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Ćwiczenia w szkole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54FC15B8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Zajęcia terenowe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65DA2967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Praca laboratoryjna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7D735464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Projekt indywidualny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4C7989D2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Projekt grupowy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6DA9231D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Udział w dyskusji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0CB509F9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Referat</w:t>
            </w:r>
          </w:p>
        </w:tc>
        <w:tc>
          <w:tcPr>
            <w:tcW w:w="725" w:type="dxa"/>
            <w:shd w:val="clear" w:color="auto" w:fill="DBE5F1"/>
            <w:textDirection w:val="btLr"/>
            <w:vAlign w:val="center"/>
          </w:tcPr>
          <w:p w14:paraId="184C4171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Praca pisemna (esej)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4077576E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Egzamin ustny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3D61E676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Egzamin pisemny</w:t>
            </w:r>
          </w:p>
        </w:tc>
        <w:tc>
          <w:tcPr>
            <w:tcW w:w="697" w:type="dxa"/>
            <w:shd w:val="clear" w:color="auto" w:fill="DBE5F1"/>
            <w:textDirection w:val="btLr"/>
            <w:vAlign w:val="center"/>
          </w:tcPr>
          <w:p w14:paraId="6FD30BFD" w14:textId="77777777" w:rsidR="00B23454" w:rsidRPr="00B17FA5" w:rsidRDefault="00B23454" w:rsidP="001C72D8">
            <w:pPr>
              <w:spacing w:after="0" w:line="240" w:lineRule="auto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Inne</w:t>
            </w:r>
          </w:p>
        </w:tc>
      </w:tr>
      <w:tr w:rsidR="00B23454" w:rsidRPr="00B17FA5" w14:paraId="0C7B9EE0" w14:textId="77777777" w:rsidTr="001C72D8">
        <w:trPr>
          <w:cantSplit/>
          <w:trHeight w:val="244"/>
        </w:trPr>
        <w:tc>
          <w:tcPr>
            <w:tcW w:w="764" w:type="dxa"/>
            <w:shd w:val="clear" w:color="auto" w:fill="DBE5F1"/>
            <w:vAlign w:val="center"/>
          </w:tcPr>
          <w:p w14:paraId="5B0ADBB2" w14:textId="77777777" w:rsidR="00B23454" w:rsidRPr="00B17FA5" w:rsidRDefault="00B23454" w:rsidP="001C72D8">
            <w:pPr>
              <w:pStyle w:val="Tekstdymka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W01</w:t>
            </w:r>
          </w:p>
        </w:tc>
        <w:tc>
          <w:tcPr>
            <w:tcW w:w="697" w:type="dxa"/>
            <w:shd w:val="clear" w:color="auto" w:fill="FFFFFF"/>
          </w:tcPr>
          <w:p w14:paraId="4A9B2803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3D5AC798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5EA7D727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67F5D133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5C679028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0C122753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2F7B57FF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29EB97FF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FFFFFF"/>
          </w:tcPr>
          <w:p w14:paraId="4E32DA9E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FFFFFF"/>
          </w:tcPr>
          <w:p w14:paraId="0FF9B618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79CB7043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0C9EA75D" w14:textId="13C8EF65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3D87595A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23454" w:rsidRPr="00B17FA5" w14:paraId="78F6271A" w14:textId="77777777" w:rsidTr="001C72D8">
        <w:trPr>
          <w:cantSplit/>
          <w:trHeight w:val="259"/>
        </w:trPr>
        <w:tc>
          <w:tcPr>
            <w:tcW w:w="764" w:type="dxa"/>
            <w:shd w:val="clear" w:color="auto" w:fill="DBE5F1"/>
            <w:vAlign w:val="center"/>
          </w:tcPr>
          <w:p w14:paraId="7D8AAE4B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W02</w:t>
            </w:r>
          </w:p>
        </w:tc>
        <w:tc>
          <w:tcPr>
            <w:tcW w:w="697" w:type="dxa"/>
            <w:shd w:val="clear" w:color="auto" w:fill="FFFFFF"/>
          </w:tcPr>
          <w:p w14:paraId="4C4D78EB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5324AB02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40C14B2F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526E33A6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68C03E85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322B5EA4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44DA89C0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0EE3723B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FFFFFF"/>
          </w:tcPr>
          <w:p w14:paraId="46A1EEFD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FFFFFF"/>
          </w:tcPr>
          <w:p w14:paraId="4D5A4A88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1BEA2F75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022B4C23" w14:textId="1E94B742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521489C5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23454" w:rsidRPr="00B17FA5" w14:paraId="3713D6F7" w14:textId="77777777" w:rsidTr="001C72D8">
        <w:trPr>
          <w:cantSplit/>
          <w:trHeight w:val="259"/>
        </w:trPr>
        <w:tc>
          <w:tcPr>
            <w:tcW w:w="764" w:type="dxa"/>
            <w:shd w:val="clear" w:color="auto" w:fill="DBE5F1"/>
            <w:vAlign w:val="center"/>
          </w:tcPr>
          <w:p w14:paraId="16470DCE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W03</w:t>
            </w:r>
          </w:p>
        </w:tc>
        <w:tc>
          <w:tcPr>
            <w:tcW w:w="697" w:type="dxa"/>
            <w:shd w:val="clear" w:color="auto" w:fill="FFFFFF"/>
          </w:tcPr>
          <w:p w14:paraId="3EE946F7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1654553D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3C56C107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67380866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6BA72F9B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07DA457F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5BA8DA19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77C3DD6D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FFFFFF"/>
          </w:tcPr>
          <w:p w14:paraId="30129177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FFFFFF"/>
          </w:tcPr>
          <w:p w14:paraId="5363473D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22B0D42A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74C82366" w14:textId="4A470FFB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3D02FF95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23454" w:rsidRPr="00B17FA5" w14:paraId="12CF9705" w14:textId="77777777" w:rsidTr="001C72D8">
        <w:trPr>
          <w:cantSplit/>
          <w:trHeight w:val="244"/>
        </w:trPr>
        <w:tc>
          <w:tcPr>
            <w:tcW w:w="764" w:type="dxa"/>
            <w:shd w:val="clear" w:color="auto" w:fill="DBE5F1"/>
            <w:vAlign w:val="center"/>
          </w:tcPr>
          <w:p w14:paraId="0F2A816C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U01</w:t>
            </w:r>
          </w:p>
        </w:tc>
        <w:tc>
          <w:tcPr>
            <w:tcW w:w="697" w:type="dxa"/>
            <w:shd w:val="clear" w:color="auto" w:fill="FFFFFF"/>
          </w:tcPr>
          <w:p w14:paraId="6CB3CED8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491320AA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7DD8FEAF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08AF731E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4DDFFCF8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24F8A357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719F13FF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7ECF2434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FFFFFF"/>
          </w:tcPr>
          <w:p w14:paraId="6BACE7C8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FFFFFF"/>
          </w:tcPr>
          <w:p w14:paraId="6344DE76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641749FA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6C7DF859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37AD6A30" w14:textId="71BA078F" w:rsidR="00B23454" w:rsidRPr="00B17FA5" w:rsidRDefault="001E5E30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</w:p>
        </w:tc>
      </w:tr>
      <w:tr w:rsidR="00B23454" w:rsidRPr="00B17FA5" w14:paraId="0F7812DB" w14:textId="77777777" w:rsidTr="001C72D8">
        <w:trPr>
          <w:cantSplit/>
          <w:trHeight w:val="259"/>
        </w:trPr>
        <w:tc>
          <w:tcPr>
            <w:tcW w:w="764" w:type="dxa"/>
            <w:shd w:val="clear" w:color="auto" w:fill="DBE5F1"/>
            <w:vAlign w:val="center"/>
          </w:tcPr>
          <w:p w14:paraId="40E15DA7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U02</w:t>
            </w:r>
          </w:p>
        </w:tc>
        <w:tc>
          <w:tcPr>
            <w:tcW w:w="697" w:type="dxa"/>
            <w:shd w:val="clear" w:color="auto" w:fill="FFFFFF"/>
          </w:tcPr>
          <w:p w14:paraId="20D2AA69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4CE03059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4FAB94A2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0471DD94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1F4E1843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12057D3D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77A237CB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25434E26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FFFFFF"/>
          </w:tcPr>
          <w:p w14:paraId="2219D4C2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725" w:type="dxa"/>
            <w:shd w:val="clear" w:color="auto" w:fill="FFFFFF"/>
          </w:tcPr>
          <w:p w14:paraId="5403DEDB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3389633B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38B0A8F3" w14:textId="233CE215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6C4E35EF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23454" w:rsidRPr="00B17FA5" w14:paraId="2939726E" w14:textId="77777777" w:rsidTr="001C72D8">
        <w:trPr>
          <w:cantSplit/>
          <w:trHeight w:val="244"/>
        </w:trPr>
        <w:tc>
          <w:tcPr>
            <w:tcW w:w="764" w:type="dxa"/>
            <w:shd w:val="clear" w:color="auto" w:fill="DBE5F1"/>
            <w:vAlign w:val="center"/>
          </w:tcPr>
          <w:p w14:paraId="0C7806F2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K01</w:t>
            </w:r>
          </w:p>
        </w:tc>
        <w:tc>
          <w:tcPr>
            <w:tcW w:w="697" w:type="dxa"/>
            <w:shd w:val="clear" w:color="auto" w:fill="FFFFFF"/>
          </w:tcPr>
          <w:p w14:paraId="73AF2BE8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223453C0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4C7DB8F4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0E2D3811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77CCAC54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01FC0FA6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3DF113F8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6497E191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31B56BAA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FFFFFF"/>
          </w:tcPr>
          <w:p w14:paraId="17F0397E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75DA5D5A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553C49F1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</w:tcPr>
          <w:p w14:paraId="04ED9352" w14:textId="77777777" w:rsidR="00B23454" w:rsidRPr="00B17FA5" w:rsidRDefault="00B23454" w:rsidP="001C72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x</w:t>
            </w:r>
          </w:p>
        </w:tc>
      </w:tr>
    </w:tbl>
    <w:p w14:paraId="1BE79DEF" w14:textId="77777777" w:rsidR="00B23454" w:rsidRPr="00B17FA5" w:rsidRDefault="00B23454" w:rsidP="00B23454">
      <w:pPr>
        <w:pStyle w:val="Zawartotabeli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23454" w:rsidRPr="00B17FA5" w14:paraId="4EC586F4" w14:textId="77777777" w:rsidTr="001C72D8">
        <w:tc>
          <w:tcPr>
            <w:tcW w:w="1941" w:type="dxa"/>
            <w:shd w:val="clear" w:color="auto" w:fill="DBE5F1"/>
            <w:vAlign w:val="center"/>
          </w:tcPr>
          <w:p w14:paraId="1FA2A79A" w14:textId="77777777" w:rsidR="00B23454" w:rsidRPr="00B17FA5" w:rsidRDefault="00B23454" w:rsidP="001C72D8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7FA5">
              <w:rPr>
                <w:rFonts w:asciiTheme="minorHAnsi" w:hAnsiTheme="minorHAnsi" w:cstheme="minorHAnsi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3E048740" w14:textId="7E2A16CD" w:rsidR="00B23454" w:rsidRPr="00B23454" w:rsidRDefault="00B23454" w:rsidP="001C72D8">
            <w:pPr>
              <w:tabs>
                <w:tab w:val="left" w:pos="176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23454">
              <w:rPr>
                <w:rFonts w:ascii="Times New Roman" w:hAnsi="Times New Roman" w:cs="Times New Roman"/>
              </w:rPr>
              <w:t xml:space="preserve">Warunkiem uzyskania pozytywnej oceny jest regularne i aktywne uczestnictwo w zajęciach, udział w dyskusji podczas zajęć, uzyskanie pozytywnej oceny z </w:t>
            </w:r>
            <w:r w:rsidR="007F355A">
              <w:rPr>
                <w:rFonts w:ascii="Times New Roman" w:hAnsi="Times New Roman" w:cs="Times New Roman"/>
              </w:rPr>
              <w:t xml:space="preserve">kolokwiów oraz </w:t>
            </w:r>
            <w:r w:rsidRPr="00B23454">
              <w:rPr>
                <w:rFonts w:ascii="Times New Roman" w:hAnsi="Times New Roman" w:cs="Times New Roman"/>
              </w:rPr>
              <w:t>przygotowanie krótkiego referatu</w:t>
            </w:r>
            <w:r>
              <w:rPr>
                <w:rFonts w:ascii="Times New Roman" w:hAnsi="Times New Roman" w:cs="Times New Roman"/>
              </w:rPr>
              <w:t xml:space="preserve"> (PPP)</w:t>
            </w:r>
            <w:r w:rsidRPr="00B23454">
              <w:rPr>
                <w:rFonts w:ascii="Times New Roman" w:hAnsi="Times New Roman" w:cs="Times New Roman"/>
              </w:rPr>
              <w:t xml:space="preserve"> na wybrany temat. Standardowa skala ocen. </w:t>
            </w:r>
          </w:p>
        </w:tc>
      </w:tr>
    </w:tbl>
    <w:p w14:paraId="0AD71D47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23454" w:rsidRPr="00B17FA5" w14:paraId="5BF5DB0E" w14:textId="77777777" w:rsidTr="001C72D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798AF013" w14:textId="77777777" w:rsidR="00B23454" w:rsidRPr="00B17FA5" w:rsidRDefault="00B23454" w:rsidP="001C72D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7FA5">
              <w:rPr>
                <w:rFonts w:cstheme="minorHAnsi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62290D73" w14:textId="77777777" w:rsidR="00B23454" w:rsidRPr="00B17FA5" w:rsidRDefault="00B23454" w:rsidP="001C72D8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1E17F9B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</w:p>
    <w:p w14:paraId="42E916C7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</w:p>
    <w:p w14:paraId="031BB65A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  <w:r w:rsidRPr="00B17FA5">
        <w:rPr>
          <w:rFonts w:cstheme="minorHAnsi"/>
          <w:sz w:val="20"/>
          <w:szCs w:val="20"/>
        </w:rPr>
        <w:t>Treści merytoryczne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23454" w:rsidRPr="00B17FA5" w14:paraId="06CE200D" w14:textId="77777777" w:rsidTr="001C72D8">
        <w:trPr>
          <w:trHeight w:val="1136"/>
        </w:trPr>
        <w:tc>
          <w:tcPr>
            <w:tcW w:w="9622" w:type="dxa"/>
          </w:tcPr>
          <w:p w14:paraId="5ACF36C9" w14:textId="77777777" w:rsidR="00B23454" w:rsidRDefault="00B23454" w:rsidP="001C72D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1D85F286" w14:textId="0A4BD276" w:rsidR="00B23454" w:rsidRPr="000A2758" w:rsidRDefault="00B23454" w:rsidP="000A2758">
            <w:pPr>
              <w:pStyle w:val="Listenabsatz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A2758">
              <w:rPr>
                <w:rFonts w:ascii="Times New Roman" w:hAnsi="Times New Roman" w:cs="Times New Roman"/>
              </w:rPr>
              <w:t xml:space="preserve">Terytorialne zróżnicowanie kultury Niemiec </w:t>
            </w:r>
          </w:p>
          <w:p w14:paraId="475DD8C2" w14:textId="3D589770" w:rsidR="007F355A" w:rsidRPr="000A2758" w:rsidRDefault="007F355A" w:rsidP="000A2758">
            <w:pPr>
              <w:pStyle w:val="Listenabsatz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A2758">
              <w:rPr>
                <w:rFonts w:ascii="Times New Roman" w:hAnsi="Times New Roman" w:cs="Times New Roman"/>
              </w:rPr>
              <w:t>Terytorialne zróżnicowanie kultury Austrii</w:t>
            </w:r>
            <w:r w:rsidR="000A2758">
              <w:rPr>
                <w:rFonts w:ascii="Times New Roman" w:hAnsi="Times New Roman" w:cs="Times New Roman"/>
              </w:rPr>
              <w:t xml:space="preserve"> i Szwajcarii</w:t>
            </w:r>
          </w:p>
          <w:p w14:paraId="5A2A2CC3" w14:textId="11218807" w:rsidR="00B23454" w:rsidRPr="000A2758" w:rsidRDefault="00034950" w:rsidP="000A2758">
            <w:pPr>
              <w:pStyle w:val="Listenabsatz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A2758">
              <w:rPr>
                <w:rFonts w:ascii="Times New Roman" w:hAnsi="Times New Roman" w:cs="Times New Roman"/>
              </w:rPr>
              <w:t>Miejsca światowego dziedzictwa</w:t>
            </w:r>
            <w:r w:rsidR="007F355A" w:rsidRPr="000A2758">
              <w:rPr>
                <w:rFonts w:ascii="Times New Roman" w:hAnsi="Times New Roman" w:cs="Times New Roman"/>
              </w:rPr>
              <w:t xml:space="preserve"> </w:t>
            </w:r>
            <w:r w:rsidRPr="000A2758">
              <w:rPr>
                <w:rFonts w:ascii="Times New Roman" w:hAnsi="Times New Roman" w:cs="Times New Roman"/>
              </w:rPr>
              <w:t xml:space="preserve">UNESCO </w:t>
            </w:r>
            <w:r w:rsidR="007F355A" w:rsidRPr="000A2758">
              <w:rPr>
                <w:rFonts w:ascii="Times New Roman" w:hAnsi="Times New Roman" w:cs="Times New Roman"/>
              </w:rPr>
              <w:t>w Niemczech</w:t>
            </w:r>
          </w:p>
          <w:p w14:paraId="40A9C67B" w14:textId="12D0F96E" w:rsidR="007F355A" w:rsidRPr="000A2758" w:rsidRDefault="00034950" w:rsidP="000A2758">
            <w:pPr>
              <w:pStyle w:val="Listenabsatz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A2758">
              <w:rPr>
                <w:rFonts w:ascii="Times New Roman" w:hAnsi="Times New Roman" w:cs="Times New Roman"/>
              </w:rPr>
              <w:t>Miejsca światowego dziedzictwa UNESCO w Austrii</w:t>
            </w:r>
          </w:p>
          <w:p w14:paraId="1F778467" w14:textId="42196DCF" w:rsidR="00034950" w:rsidRPr="000A2758" w:rsidRDefault="00034950" w:rsidP="000A2758">
            <w:pPr>
              <w:pStyle w:val="Listenabsatz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A2758">
              <w:rPr>
                <w:rFonts w:ascii="Times New Roman" w:hAnsi="Times New Roman" w:cs="Times New Roman"/>
              </w:rPr>
              <w:t>Miejsca światowego dziedzictwa UNESCO w Szwajcarii</w:t>
            </w:r>
          </w:p>
          <w:p w14:paraId="07DB8566" w14:textId="6C9BB0C2" w:rsidR="00B23454" w:rsidRDefault="00B23454" w:rsidP="000A2758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A2758">
              <w:rPr>
                <w:rFonts w:ascii="Times New Roman" w:hAnsi="Times New Roman" w:cs="Times New Roman"/>
              </w:rPr>
              <w:t>Dziedzictwo muzyczne krajów niemieckiego obszaru językowego</w:t>
            </w:r>
          </w:p>
          <w:p w14:paraId="12D2BA0F" w14:textId="6ED3FC37" w:rsidR="000A2758" w:rsidRPr="000A2758" w:rsidRDefault="000A2758" w:rsidP="000A2758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Komponiści z krajów niemieckiego obszaru językowego</w:t>
            </w:r>
          </w:p>
          <w:p w14:paraId="4EA0A72D" w14:textId="00512AE9" w:rsidR="000A2758" w:rsidRDefault="000A2758" w:rsidP="000A2758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A2758">
              <w:rPr>
                <w:rFonts w:ascii="Times New Roman" w:hAnsi="Times New Roman" w:cs="Times New Roman"/>
              </w:rPr>
              <w:t>Wpływy religijne na krajobrazy kultur</w:t>
            </w:r>
            <w:r w:rsidR="00980C08">
              <w:rPr>
                <w:rFonts w:ascii="Times New Roman" w:hAnsi="Times New Roman" w:cs="Times New Roman"/>
              </w:rPr>
              <w:t>owe</w:t>
            </w:r>
          </w:p>
          <w:p w14:paraId="43D40EAF" w14:textId="572969F7" w:rsidR="000A2758" w:rsidRDefault="000A2758" w:rsidP="000A2758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Kultura ludowa w muzeach i w życiu codziennym</w:t>
            </w:r>
          </w:p>
          <w:p w14:paraId="1A337CBA" w14:textId="31607242" w:rsidR="000A2758" w:rsidRDefault="000A2758" w:rsidP="000A2758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Wybrane muzea w Niemczech</w:t>
            </w:r>
          </w:p>
          <w:p w14:paraId="5A3AC4C5" w14:textId="13A72927" w:rsidR="000A2758" w:rsidRDefault="000A2758" w:rsidP="000A2758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Wybrane muzea w Austrii</w:t>
            </w:r>
          </w:p>
          <w:p w14:paraId="217DEACE" w14:textId="4917B96C" w:rsidR="000A2758" w:rsidRPr="000A2758" w:rsidRDefault="000A2758" w:rsidP="000A2758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Wybrane muzea w Szwajcarii</w:t>
            </w:r>
          </w:p>
          <w:p w14:paraId="1CBA4B9C" w14:textId="343DF056" w:rsidR="00B23454" w:rsidRPr="000A2758" w:rsidRDefault="00B23454" w:rsidP="000A2758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A2758">
              <w:rPr>
                <w:rFonts w:ascii="Times New Roman" w:hAnsi="Times New Roman" w:cs="Times New Roman"/>
              </w:rPr>
              <w:t>Relacje kulturowe Polski i krajów niemieckojęzycznych</w:t>
            </w:r>
          </w:p>
          <w:p w14:paraId="742AFC8B" w14:textId="599780D5" w:rsidR="00B23454" w:rsidRPr="000A2758" w:rsidRDefault="000A2758" w:rsidP="000A2758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A2758">
              <w:rPr>
                <w:rFonts w:ascii="Times New Roman" w:hAnsi="Times New Roman" w:cs="Times New Roman"/>
              </w:rPr>
              <w:t>Wybrane</w:t>
            </w:r>
            <w:r w:rsidR="00B23454" w:rsidRPr="000A2758">
              <w:rPr>
                <w:rFonts w:ascii="Times New Roman" w:hAnsi="Times New Roman" w:cs="Times New Roman"/>
              </w:rPr>
              <w:t xml:space="preserve"> filmy niemieckiego obszaru językowego</w:t>
            </w:r>
          </w:p>
          <w:p w14:paraId="39CDE910" w14:textId="7D1FF51C" w:rsidR="00B23454" w:rsidRPr="000A2758" w:rsidRDefault="00B23454" w:rsidP="000A2758">
            <w:pPr>
              <w:pStyle w:val="Listenabsatz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A2758">
              <w:rPr>
                <w:rFonts w:ascii="Times New Roman" w:hAnsi="Times New Roman" w:cs="Times New Roman"/>
              </w:rPr>
              <w:t>Multikulturowość społeczeństw</w:t>
            </w:r>
            <w:r w:rsidR="00980C08">
              <w:rPr>
                <w:rFonts w:ascii="Times New Roman" w:hAnsi="Times New Roman" w:cs="Times New Roman"/>
              </w:rPr>
              <w:t xml:space="preserve"> </w:t>
            </w:r>
            <w:r w:rsidR="00980C08">
              <w:rPr>
                <w:rFonts w:ascii="Times New Roman" w:hAnsi="Times New Roman" w:cs="Times New Roman"/>
              </w:rPr>
              <w:t>krajów niemieckiego obszaru językowego</w:t>
            </w:r>
          </w:p>
          <w:p w14:paraId="592F4DF2" w14:textId="592E3F8F" w:rsidR="00B23454" w:rsidRPr="00B23454" w:rsidRDefault="00B23454" w:rsidP="000A27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CB042C1" w14:textId="77777777" w:rsidR="00B23454" w:rsidRPr="00B17FA5" w:rsidRDefault="00B23454" w:rsidP="00B23454">
      <w:pPr>
        <w:spacing w:after="0" w:line="240" w:lineRule="auto"/>
        <w:rPr>
          <w:rFonts w:cstheme="minorHAnsi"/>
          <w:sz w:val="20"/>
          <w:szCs w:val="20"/>
        </w:rPr>
      </w:pPr>
    </w:p>
    <w:p w14:paraId="31A8B644" w14:textId="77777777" w:rsidR="000A2758" w:rsidRDefault="000A2758" w:rsidP="00034950">
      <w:pPr>
        <w:rPr>
          <w:rFonts w:cstheme="minorHAnsi"/>
          <w:sz w:val="20"/>
          <w:szCs w:val="20"/>
        </w:rPr>
      </w:pPr>
    </w:p>
    <w:p w14:paraId="1E754AF3" w14:textId="2E313AC7" w:rsidR="00B23454" w:rsidRPr="009C29DB" w:rsidRDefault="00B23454" w:rsidP="00034950">
      <w:pPr>
        <w:rPr>
          <w:rFonts w:ascii="Times New Roman" w:hAnsi="Times New Roman" w:cs="Times New Roman"/>
        </w:rPr>
      </w:pPr>
      <w:r w:rsidRPr="009C29DB">
        <w:rPr>
          <w:rFonts w:ascii="Times New Roman" w:hAnsi="Times New Roman" w:cs="Times New Roman"/>
        </w:rPr>
        <w:lastRenderedPageBreak/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23454" w:rsidRPr="009C29DB" w14:paraId="60104A60" w14:textId="77777777" w:rsidTr="001C72D8">
        <w:trPr>
          <w:trHeight w:val="1098"/>
        </w:trPr>
        <w:tc>
          <w:tcPr>
            <w:tcW w:w="9622" w:type="dxa"/>
            <w:shd w:val="clear" w:color="auto" w:fill="auto"/>
          </w:tcPr>
          <w:p w14:paraId="5B78746C" w14:textId="77777777" w:rsidR="007F355A" w:rsidRPr="009C29DB" w:rsidRDefault="007F355A" w:rsidP="009C29DB">
            <w:pPr>
              <w:pStyle w:val="Listenabsatz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 w:line="240" w:lineRule="auto"/>
              <w:ind w:left="714" w:hanging="357"/>
              <w:jc w:val="both"/>
              <w:rPr>
                <w:rFonts w:ascii="Times New Roman" w:eastAsia="SimSun" w:hAnsi="Times New Roman" w:cs="Times New Roman"/>
                <w:lang w:val="de-DE" w:eastAsia="zh-CN"/>
              </w:rPr>
            </w:pPr>
            <w:r w:rsidRPr="009C29DB">
              <w:rPr>
                <w:rFonts w:ascii="Times New Roman" w:eastAsia="SimSun" w:hAnsi="Times New Roman" w:cs="Times New Roman"/>
                <w:lang w:val="de-DE" w:eastAsia="zh-CN"/>
              </w:rPr>
              <w:t xml:space="preserve">Alexander Demandt, </w:t>
            </w:r>
            <w:r w:rsidRPr="009C29DB">
              <w:rPr>
                <w:rFonts w:ascii="Times New Roman" w:eastAsia="SimSun" w:hAnsi="Times New Roman" w:cs="Times New Roman"/>
                <w:i/>
                <w:iCs/>
                <w:lang w:val="de-DE" w:eastAsia="zh-CN"/>
              </w:rPr>
              <w:t>Über die Deutschen. Eine kleine Kulturgeschichte</w:t>
            </w:r>
            <w:r w:rsidRPr="009C29DB">
              <w:rPr>
                <w:rFonts w:ascii="Times New Roman" w:eastAsia="SimSun" w:hAnsi="Times New Roman" w:cs="Times New Roman"/>
                <w:lang w:val="de-DE" w:eastAsia="zh-CN"/>
              </w:rPr>
              <w:t>, Bonn 2008.</w:t>
            </w:r>
          </w:p>
          <w:p w14:paraId="6EC04A11" w14:textId="77777777" w:rsidR="00627CBA" w:rsidRPr="009C29DB" w:rsidRDefault="00627CBA" w:rsidP="009C29DB">
            <w:pPr>
              <w:pStyle w:val="Listenabsatz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 w:line="240" w:lineRule="auto"/>
              <w:ind w:left="714" w:hanging="357"/>
              <w:jc w:val="both"/>
              <w:rPr>
                <w:rFonts w:ascii="Times New Roman" w:eastAsia="SimSun" w:hAnsi="Times New Roman" w:cs="Times New Roman"/>
                <w:lang w:val="de-DE" w:eastAsia="zh-CN"/>
              </w:rPr>
            </w:pPr>
            <w:r w:rsidRPr="009C29DB">
              <w:rPr>
                <w:rFonts w:ascii="Times New Roman" w:eastAsia="SimSun" w:hAnsi="Times New Roman" w:cs="Times New Roman"/>
                <w:lang w:val="de-DE" w:eastAsia="zh-CN"/>
              </w:rPr>
              <w:t xml:space="preserve">Hermann Glaser, </w:t>
            </w:r>
            <w:r w:rsidRPr="009C29DB">
              <w:rPr>
                <w:rFonts w:ascii="Times New Roman" w:eastAsia="SimSun" w:hAnsi="Times New Roman" w:cs="Times New Roman"/>
                <w:i/>
                <w:iCs/>
                <w:lang w:val="de-DE" w:eastAsia="zh-CN"/>
              </w:rPr>
              <w:t>Deutsche Kultur. 1945-2000</w:t>
            </w:r>
            <w:r w:rsidRPr="009C29DB">
              <w:rPr>
                <w:rFonts w:ascii="Times New Roman" w:eastAsia="SimSun" w:hAnsi="Times New Roman" w:cs="Times New Roman"/>
                <w:lang w:val="de-DE" w:eastAsia="zh-CN"/>
              </w:rPr>
              <w:t>, Bonn 1997.</w:t>
            </w:r>
          </w:p>
          <w:p w14:paraId="718E6D94" w14:textId="11985663" w:rsidR="00627CBA" w:rsidRPr="009C29DB" w:rsidRDefault="009C29DB" w:rsidP="009C29DB">
            <w:pPr>
              <w:pStyle w:val="Listenabsatz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 w:line="240" w:lineRule="auto"/>
              <w:ind w:left="714" w:hanging="357"/>
              <w:jc w:val="both"/>
              <w:rPr>
                <w:rFonts w:ascii="Times New Roman" w:eastAsia="SimSun" w:hAnsi="Times New Roman" w:cs="Times New Roman"/>
                <w:lang w:val="de-DE" w:eastAsia="zh-CN"/>
              </w:rPr>
            </w:pPr>
            <w:r w:rsidRPr="009C29DB">
              <w:rPr>
                <w:rFonts w:ascii="Times New Roman" w:eastAsia="SimSun" w:hAnsi="Times New Roman" w:cs="Times New Roman"/>
                <w:lang w:val="de-DE" w:eastAsia="zh-CN"/>
              </w:rPr>
              <w:t xml:space="preserve">Karl </w:t>
            </w:r>
            <w:proofErr w:type="spellStart"/>
            <w:r w:rsidRPr="009C29DB">
              <w:rPr>
                <w:rFonts w:ascii="Times New Roman" w:eastAsia="SimSun" w:hAnsi="Times New Roman" w:cs="Times New Roman"/>
                <w:lang w:val="de-DE" w:eastAsia="zh-CN"/>
              </w:rPr>
              <w:t>Vocelka</w:t>
            </w:r>
            <w:proofErr w:type="spellEnd"/>
            <w:r w:rsidRPr="009C29DB">
              <w:rPr>
                <w:rFonts w:ascii="Times New Roman" w:eastAsia="SimSun" w:hAnsi="Times New Roman" w:cs="Times New Roman"/>
                <w:lang w:val="de-DE" w:eastAsia="zh-CN"/>
              </w:rPr>
              <w:t xml:space="preserve">, </w:t>
            </w:r>
            <w:r w:rsidRPr="009C29DB">
              <w:rPr>
                <w:rFonts w:ascii="Times New Roman" w:eastAsia="SimSun" w:hAnsi="Times New Roman" w:cs="Times New Roman"/>
                <w:i/>
                <w:iCs/>
                <w:lang w:val="de-DE" w:eastAsia="zh-CN"/>
              </w:rPr>
              <w:t>Geschichte Österreichs. Kultur – Gesellschaft – Politik</w:t>
            </w:r>
            <w:r w:rsidRPr="009C29DB">
              <w:rPr>
                <w:rFonts w:ascii="Times New Roman" w:eastAsia="SimSun" w:hAnsi="Times New Roman" w:cs="Times New Roman"/>
                <w:lang w:val="de-DE" w:eastAsia="zh-CN"/>
              </w:rPr>
              <w:t>, München 2002.</w:t>
            </w:r>
          </w:p>
          <w:p w14:paraId="591D9CAC" w14:textId="0F7E439A" w:rsidR="00B23454" w:rsidRPr="009C29DB" w:rsidRDefault="007F355A" w:rsidP="009C29DB">
            <w:pPr>
              <w:pStyle w:val="Listenabsatz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120" w:line="240" w:lineRule="auto"/>
              <w:ind w:left="714" w:hanging="357"/>
              <w:rPr>
                <w:rFonts w:ascii="Times New Roman" w:eastAsia="SimSun" w:hAnsi="Times New Roman" w:cs="Times New Roman"/>
              </w:rPr>
            </w:pPr>
            <w:r w:rsidRPr="009C29DB">
              <w:rPr>
                <w:rFonts w:ascii="Times New Roman" w:hAnsi="Times New Roman" w:cs="Times New Roman"/>
              </w:rPr>
              <w:t>M</w:t>
            </w:r>
            <w:r w:rsidR="00B23454" w:rsidRPr="009C29DB">
              <w:rPr>
                <w:rFonts w:ascii="Times New Roman" w:hAnsi="Times New Roman" w:cs="Times New Roman"/>
              </w:rPr>
              <w:t>ateriały własne prowadzącego.</w:t>
            </w:r>
          </w:p>
        </w:tc>
      </w:tr>
    </w:tbl>
    <w:p w14:paraId="6C02212F" w14:textId="77777777" w:rsidR="00B23454" w:rsidRPr="00BC3410" w:rsidRDefault="00B23454" w:rsidP="00B23454">
      <w:pPr>
        <w:spacing w:after="0" w:line="240" w:lineRule="auto"/>
        <w:rPr>
          <w:rFonts w:ascii="Times New Roman" w:hAnsi="Times New Roman" w:cs="Times New Roman"/>
        </w:rPr>
      </w:pPr>
    </w:p>
    <w:p w14:paraId="28BFFFE3" w14:textId="77777777" w:rsidR="00B23454" w:rsidRPr="00BC3410" w:rsidRDefault="00B23454" w:rsidP="00B23454">
      <w:pPr>
        <w:spacing w:after="0" w:line="240" w:lineRule="auto"/>
        <w:rPr>
          <w:rFonts w:ascii="Times New Roman" w:hAnsi="Times New Roman" w:cs="Times New Roman"/>
          <w:lang w:val="it-IT"/>
        </w:rPr>
      </w:pPr>
    </w:p>
    <w:p w14:paraId="68C86C06" w14:textId="77777777" w:rsidR="00B23454" w:rsidRPr="00BC3410" w:rsidRDefault="00B23454" w:rsidP="00B23454">
      <w:pPr>
        <w:spacing w:after="0" w:line="240" w:lineRule="auto"/>
        <w:rPr>
          <w:rFonts w:ascii="Times New Roman" w:hAnsi="Times New Roman" w:cs="Times New Roman"/>
          <w:lang w:val="it-IT"/>
        </w:rPr>
      </w:pPr>
      <w:proofErr w:type="spellStart"/>
      <w:r w:rsidRPr="00BC3410">
        <w:rPr>
          <w:rFonts w:ascii="Times New Roman" w:hAnsi="Times New Roman" w:cs="Times New Roman"/>
          <w:lang w:val="it-IT"/>
        </w:rPr>
        <w:t>Wykaz</w:t>
      </w:r>
      <w:proofErr w:type="spellEnd"/>
      <w:r w:rsidRPr="00BC3410">
        <w:rPr>
          <w:rFonts w:ascii="Times New Roman" w:hAnsi="Times New Roman" w:cs="Times New Roman"/>
          <w:lang w:val="it-IT"/>
        </w:rPr>
        <w:t xml:space="preserve"> </w:t>
      </w:r>
      <w:proofErr w:type="spellStart"/>
      <w:r w:rsidRPr="00BC3410">
        <w:rPr>
          <w:rFonts w:ascii="Times New Roman" w:hAnsi="Times New Roman" w:cs="Times New Roman"/>
          <w:lang w:val="it-IT"/>
        </w:rPr>
        <w:t>literatury</w:t>
      </w:r>
      <w:proofErr w:type="spellEnd"/>
      <w:r w:rsidRPr="00BC3410">
        <w:rPr>
          <w:rFonts w:ascii="Times New Roman" w:hAnsi="Times New Roman" w:cs="Times New Roman"/>
          <w:lang w:val="it-IT"/>
        </w:rPr>
        <w:t xml:space="preserve"> </w:t>
      </w:r>
      <w:proofErr w:type="spellStart"/>
      <w:r w:rsidRPr="00BC3410">
        <w:rPr>
          <w:rFonts w:ascii="Times New Roman" w:hAnsi="Times New Roman" w:cs="Times New Roman"/>
          <w:lang w:val="it-IT"/>
        </w:rPr>
        <w:t>uzupełniającej</w:t>
      </w:r>
      <w:proofErr w:type="spellEnd"/>
    </w:p>
    <w:p w14:paraId="6BE503BC" w14:textId="77777777" w:rsidR="00B23454" w:rsidRPr="00BC3410" w:rsidRDefault="00B23454" w:rsidP="00B23454">
      <w:pPr>
        <w:spacing w:after="0" w:line="240" w:lineRule="auto"/>
        <w:rPr>
          <w:rFonts w:ascii="Times New Roman" w:hAnsi="Times New Roman" w:cs="Times New Roman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23454" w:rsidRPr="00BC3410" w14:paraId="5B7084AE" w14:textId="77777777" w:rsidTr="001C72D8">
        <w:trPr>
          <w:trHeight w:val="1112"/>
        </w:trPr>
        <w:tc>
          <w:tcPr>
            <w:tcW w:w="9622" w:type="dxa"/>
          </w:tcPr>
          <w:p w14:paraId="19BDB89E" w14:textId="77777777" w:rsidR="00B23454" w:rsidRPr="00BC3410" w:rsidRDefault="00B23454" w:rsidP="00B23454">
            <w:pPr>
              <w:pStyle w:val="Listenabsatz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C3410">
              <w:rPr>
                <w:rFonts w:ascii="Times New Roman" w:eastAsia="SimSun" w:hAnsi="Times New Roman" w:cs="Times New Roman"/>
              </w:rPr>
              <w:t xml:space="preserve">Czesław Karolak, Wojciech Kunicki, Hubert Orłowski, </w:t>
            </w:r>
            <w:r w:rsidRPr="00BC3410">
              <w:rPr>
                <w:rFonts w:ascii="Times New Roman" w:eastAsia="SimSun" w:hAnsi="Times New Roman" w:cs="Times New Roman"/>
                <w:i/>
                <w:iCs/>
              </w:rPr>
              <w:t>Dzieje kultury niemieckiej</w:t>
            </w:r>
            <w:r w:rsidRPr="00BC3410">
              <w:rPr>
                <w:rFonts w:ascii="Times New Roman" w:eastAsia="SimSun" w:hAnsi="Times New Roman" w:cs="Times New Roman"/>
              </w:rPr>
              <w:t>, Warszawa 2006.</w:t>
            </w:r>
          </w:p>
          <w:p w14:paraId="6BC922AD" w14:textId="77777777" w:rsidR="00B23454" w:rsidRPr="00BC3410" w:rsidRDefault="00B23454" w:rsidP="00B23454">
            <w:pPr>
              <w:pStyle w:val="Listenabsatz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lang w:val="de-DE" w:eastAsia="zh-CN"/>
              </w:rPr>
            </w:pPr>
            <w:r w:rsidRPr="00BC3410">
              <w:rPr>
                <w:rFonts w:ascii="Times New Roman" w:eastAsia="SimSun" w:hAnsi="Times New Roman" w:cs="Times New Roman"/>
                <w:lang w:val="de-DE" w:eastAsia="zh-CN"/>
              </w:rPr>
              <w:t xml:space="preserve">Axel Schildt, Detlef Siegfried, </w:t>
            </w:r>
            <w:r w:rsidRPr="00BC3410">
              <w:rPr>
                <w:rFonts w:ascii="Times New Roman" w:eastAsia="SimSun" w:hAnsi="Times New Roman" w:cs="Times New Roman"/>
                <w:i/>
                <w:iCs/>
                <w:lang w:val="de-DE" w:eastAsia="zh-CN"/>
              </w:rPr>
              <w:t>Deutsche Kulturgeschichte. Die Bundesrepublik – 1945 bis zur Gegenwart</w:t>
            </w:r>
            <w:r w:rsidRPr="00BC3410">
              <w:rPr>
                <w:rFonts w:ascii="Times New Roman" w:eastAsia="SimSun" w:hAnsi="Times New Roman" w:cs="Times New Roman"/>
                <w:lang w:val="de-DE" w:eastAsia="zh-CN"/>
              </w:rPr>
              <w:t>, Bonn 2009.</w:t>
            </w:r>
          </w:p>
          <w:p w14:paraId="28B8FA8C" w14:textId="62EFB91E" w:rsidR="00B23454" w:rsidRPr="00BC3410" w:rsidRDefault="009C29DB" w:rsidP="00B23454">
            <w:pPr>
              <w:pStyle w:val="Listenabsatz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lang w:val="de-DE" w:eastAsia="zh-CN"/>
              </w:rPr>
            </w:pPr>
            <w:r w:rsidRPr="009C29DB">
              <w:rPr>
                <w:rFonts w:ascii="Times New Roman" w:eastAsia="SimSun" w:hAnsi="Times New Roman" w:cs="Times New Roman"/>
                <w:i/>
                <w:iCs/>
                <w:lang w:val="de-DE" w:eastAsia="zh-CN"/>
              </w:rPr>
              <w:t>Tür an Tür. Polen – Deutschland. 1000 Jahre Kunst und Geschichte</w:t>
            </w:r>
            <w:r>
              <w:rPr>
                <w:rFonts w:ascii="Times New Roman" w:eastAsia="SimSun" w:hAnsi="Times New Roman" w:cs="Times New Roman"/>
                <w:lang w:val="de-DE" w:eastAsia="zh-CN"/>
              </w:rPr>
              <w:t xml:space="preserve">, hrsg. v. </w:t>
            </w:r>
            <w:proofErr w:type="spellStart"/>
            <w:r>
              <w:rPr>
                <w:rFonts w:ascii="Times New Roman" w:eastAsia="SimSun" w:hAnsi="Times New Roman" w:cs="Times New Roman"/>
                <w:lang w:val="de-DE" w:eastAsia="zh-CN"/>
              </w:rPr>
              <w:t>Małgorzata</w:t>
            </w:r>
            <w:proofErr w:type="spellEnd"/>
            <w:r>
              <w:rPr>
                <w:rFonts w:ascii="Times New Roman" w:eastAsia="SimSun" w:hAnsi="Times New Roman" w:cs="Times New Roman"/>
                <w:lang w:val="de-DE"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lang w:val="de-DE" w:eastAsia="zh-CN"/>
              </w:rPr>
              <w:t>Omilanowska</w:t>
            </w:r>
            <w:proofErr w:type="spellEnd"/>
            <w:r>
              <w:rPr>
                <w:rFonts w:ascii="Times New Roman" w:eastAsia="SimSun" w:hAnsi="Times New Roman" w:cs="Times New Roman"/>
                <w:lang w:val="de-DE" w:eastAsia="zh-CN"/>
              </w:rPr>
              <w:t xml:space="preserve"> und Tomasz </w:t>
            </w:r>
            <w:proofErr w:type="spellStart"/>
            <w:r>
              <w:rPr>
                <w:rFonts w:ascii="Times New Roman" w:eastAsia="SimSun" w:hAnsi="Times New Roman" w:cs="Times New Roman"/>
                <w:lang w:val="de-DE" w:eastAsia="zh-CN"/>
              </w:rPr>
              <w:t>Torbus</w:t>
            </w:r>
            <w:proofErr w:type="spellEnd"/>
            <w:r>
              <w:rPr>
                <w:rFonts w:ascii="Times New Roman" w:eastAsia="SimSun" w:hAnsi="Times New Roman" w:cs="Times New Roman"/>
                <w:lang w:val="de-DE" w:eastAsia="zh-CN"/>
              </w:rPr>
              <w:t>, Köln 2011.</w:t>
            </w:r>
          </w:p>
        </w:tc>
      </w:tr>
    </w:tbl>
    <w:p w14:paraId="069EED6B" w14:textId="77777777" w:rsidR="00B23454" w:rsidRDefault="00B23454" w:rsidP="00B23454">
      <w:pPr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499DB7FB" w14:textId="77777777" w:rsidR="009C29DB" w:rsidRPr="00B17FA5" w:rsidRDefault="009C29DB" w:rsidP="00B23454">
      <w:pPr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1A06CC0F" w14:textId="78AD2800" w:rsidR="00B23454" w:rsidRPr="009C29DB" w:rsidRDefault="00B23454" w:rsidP="00B23454">
      <w:pPr>
        <w:pStyle w:val="Tekstdymka1"/>
        <w:rPr>
          <w:rFonts w:ascii="Times New Roman" w:hAnsi="Times New Roman" w:cs="Times New Roman"/>
          <w:sz w:val="22"/>
          <w:szCs w:val="22"/>
        </w:rPr>
      </w:pPr>
      <w:r w:rsidRPr="009C29DB">
        <w:rPr>
          <w:rFonts w:ascii="Times New Roman" w:hAnsi="Times New Roman" w:cs="Times New Roman"/>
          <w:sz w:val="22"/>
          <w:szCs w:val="22"/>
        </w:rPr>
        <w:t>Bilans godzinowy zgodny z CNPS (Całkowity Nakład Pracy Studenta)</w:t>
      </w:r>
    </w:p>
    <w:p w14:paraId="11CF190B" w14:textId="77777777" w:rsidR="00B23454" w:rsidRPr="009C29DB" w:rsidRDefault="00B23454" w:rsidP="00B2345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B23454" w:rsidRPr="009C29DB" w14:paraId="04526C01" w14:textId="77777777" w:rsidTr="001C72D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1007A4F" w14:textId="77777777" w:rsidR="00B23454" w:rsidRPr="009C29DB" w:rsidRDefault="00B23454" w:rsidP="001C7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1A611533" w14:textId="77777777" w:rsidR="00B23454" w:rsidRPr="009C29DB" w:rsidRDefault="00B23454" w:rsidP="001C7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976F99B" w14:textId="77777777" w:rsidR="00B23454" w:rsidRPr="009C29DB" w:rsidRDefault="00B23454" w:rsidP="001C7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23454" w:rsidRPr="009C29DB" w14:paraId="123D4E2F" w14:textId="77777777" w:rsidTr="001C72D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9061AC8" w14:textId="77777777" w:rsidR="00B23454" w:rsidRPr="009C29DB" w:rsidRDefault="00B23454" w:rsidP="001C7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A3E623E" w14:textId="77777777" w:rsidR="00B23454" w:rsidRPr="009C29DB" w:rsidRDefault="00B23454" w:rsidP="001C7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64BBA78" w14:textId="77777777" w:rsidR="00B23454" w:rsidRPr="009C29DB" w:rsidRDefault="00B23454" w:rsidP="001C7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30</w:t>
            </w:r>
          </w:p>
        </w:tc>
      </w:tr>
      <w:tr w:rsidR="00B23454" w:rsidRPr="009C29DB" w14:paraId="0CB7E5F9" w14:textId="77777777" w:rsidTr="001C72D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4ED2A94" w14:textId="77777777" w:rsidR="00B23454" w:rsidRPr="009C29DB" w:rsidRDefault="00B23454" w:rsidP="001C7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98750E0" w14:textId="77777777" w:rsidR="00B23454" w:rsidRPr="009C29DB" w:rsidRDefault="00B23454" w:rsidP="001C7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7366470" w14:textId="77777777" w:rsidR="00B23454" w:rsidRPr="009C29DB" w:rsidRDefault="00B23454" w:rsidP="001C7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B23454" w:rsidRPr="009C29DB" w14:paraId="0A3AF75F" w14:textId="77777777" w:rsidTr="001C72D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5FE274D" w14:textId="77777777" w:rsidR="00B23454" w:rsidRPr="009C29DB" w:rsidRDefault="00B23454" w:rsidP="001C7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02365E0A" w14:textId="77777777" w:rsidR="00B23454" w:rsidRPr="009C29DB" w:rsidRDefault="00B23454" w:rsidP="001C7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AC2476C" w14:textId="1BA64F25" w:rsidR="00B23454" w:rsidRPr="009C29DB" w:rsidRDefault="00B23454" w:rsidP="001C7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B23454" w:rsidRPr="009C29DB" w14:paraId="234BD476" w14:textId="77777777" w:rsidTr="001C72D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330A8BE" w14:textId="77777777" w:rsidR="00B23454" w:rsidRPr="009C29DB" w:rsidRDefault="00B23454" w:rsidP="001C72D8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CC64176" w14:textId="77777777" w:rsidR="00B23454" w:rsidRPr="009C29DB" w:rsidRDefault="00B23454" w:rsidP="001C7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CCA2DCC" w14:textId="18864C88" w:rsidR="00B23454" w:rsidRPr="009C29DB" w:rsidRDefault="00B23454" w:rsidP="00B234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B23454" w:rsidRPr="009C29DB" w14:paraId="2FF4A3E0" w14:textId="77777777" w:rsidTr="001C72D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F227554" w14:textId="77777777" w:rsidR="00B23454" w:rsidRPr="009C29DB" w:rsidRDefault="00B23454" w:rsidP="001C72D8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7FBF5C6" w14:textId="77777777" w:rsidR="00B23454" w:rsidRPr="009C29DB" w:rsidRDefault="00B23454" w:rsidP="001C7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 xml:space="preserve">Przygotowanie projektu lub prezentacji na podany temat </w:t>
            </w:r>
          </w:p>
        </w:tc>
        <w:tc>
          <w:tcPr>
            <w:tcW w:w="1066" w:type="dxa"/>
            <w:vAlign w:val="center"/>
          </w:tcPr>
          <w:p w14:paraId="78109A19" w14:textId="77777777" w:rsidR="00B23454" w:rsidRPr="009C29DB" w:rsidRDefault="00B23454" w:rsidP="001C7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B23454" w:rsidRPr="009C29DB" w14:paraId="3D96D33F" w14:textId="77777777" w:rsidTr="001C72D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73F8657" w14:textId="77777777" w:rsidR="00B23454" w:rsidRPr="009C29DB" w:rsidRDefault="00B23454" w:rsidP="001C72D8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B1199C3" w14:textId="77777777" w:rsidR="00B23454" w:rsidRPr="009C29DB" w:rsidRDefault="00B23454" w:rsidP="001C7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D44A5BB" w14:textId="456BAFA8" w:rsidR="00B23454" w:rsidRPr="009C29DB" w:rsidRDefault="00B23454" w:rsidP="001C7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B23454" w:rsidRPr="009C29DB" w14:paraId="25425629" w14:textId="77777777" w:rsidTr="001C72D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E32E955" w14:textId="77777777" w:rsidR="00B23454" w:rsidRPr="009C29DB" w:rsidRDefault="00B23454" w:rsidP="001C7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22E4CBA" w14:textId="73EEA10C" w:rsidR="00B23454" w:rsidRPr="009C29DB" w:rsidRDefault="00B23454" w:rsidP="001C7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50</w:t>
            </w:r>
          </w:p>
        </w:tc>
      </w:tr>
      <w:tr w:rsidR="00B23454" w:rsidRPr="009C29DB" w14:paraId="55B910C1" w14:textId="77777777" w:rsidTr="001C72D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CF02D85" w14:textId="77777777" w:rsidR="00B23454" w:rsidRPr="009C29DB" w:rsidRDefault="00B23454" w:rsidP="001C72D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50F4439" w14:textId="77777777" w:rsidR="00B23454" w:rsidRPr="009C29DB" w:rsidRDefault="00B23454" w:rsidP="001C72D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eastAsia="en-US"/>
              </w:rPr>
            </w:pPr>
            <w:r w:rsidRPr="009C29DB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</w:tbl>
    <w:p w14:paraId="37C491FB" w14:textId="77777777" w:rsidR="00B23454" w:rsidRPr="00B17FA5" w:rsidRDefault="00B23454" w:rsidP="00B23454">
      <w:pPr>
        <w:pStyle w:val="Tekstdymka1"/>
        <w:rPr>
          <w:rFonts w:asciiTheme="minorHAnsi" w:hAnsiTheme="minorHAnsi" w:cstheme="minorHAnsi"/>
          <w:sz w:val="20"/>
          <w:szCs w:val="20"/>
        </w:rPr>
      </w:pPr>
    </w:p>
    <w:p w14:paraId="3EF36281" w14:textId="77777777" w:rsidR="00E34C30" w:rsidRDefault="00E34C30"/>
    <w:sectPr w:rsidR="00E34C30" w:rsidSect="00B23454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6D19F" w14:textId="77777777" w:rsidR="009E785E" w:rsidRDefault="009E785E">
      <w:pPr>
        <w:spacing w:after="0" w:line="240" w:lineRule="auto"/>
      </w:pPr>
      <w:r>
        <w:separator/>
      </w:r>
    </w:p>
  </w:endnote>
  <w:endnote w:type="continuationSeparator" w:id="0">
    <w:p w14:paraId="6102E0FC" w14:textId="77777777" w:rsidR="009E785E" w:rsidRDefault="009E7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A2E9E" w14:textId="77777777" w:rsidR="006B2A90" w:rsidRDefault="00000000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795B5057" w14:textId="77777777" w:rsidR="006B2A90" w:rsidRDefault="006B2A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F6B79" w14:textId="77777777" w:rsidR="009E785E" w:rsidRDefault="009E785E">
      <w:pPr>
        <w:spacing w:after="0" w:line="240" w:lineRule="auto"/>
      </w:pPr>
      <w:r>
        <w:separator/>
      </w:r>
    </w:p>
  </w:footnote>
  <w:footnote w:type="continuationSeparator" w:id="0">
    <w:p w14:paraId="231CECB1" w14:textId="77777777" w:rsidR="009E785E" w:rsidRDefault="009E7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12A2C" w14:textId="77777777" w:rsidR="006B2A90" w:rsidRDefault="006B2A90">
    <w:pPr>
      <w:pStyle w:val="Kopfzeile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73B8"/>
    <w:multiLevelType w:val="hybridMultilevel"/>
    <w:tmpl w:val="4754B9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77761D"/>
    <w:multiLevelType w:val="hybridMultilevel"/>
    <w:tmpl w:val="C6402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E6B07"/>
    <w:multiLevelType w:val="hybridMultilevel"/>
    <w:tmpl w:val="6A800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1018A"/>
    <w:multiLevelType w:val="hybridMultilevel"/>
    <w:tmpl w:val="68FE6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373920">
    <w:abstractNumId w:val="0"/>
  </w:num>
  <w:num w:numId="2" w16cid:durableId="807819779">
    <w:abstractNumId w:val="3"/>
  </w:num>
  <w:num w:numId="3" w16cid:durableId="562835423">
    <w:abstractNumId w:val="2"/>
  </w:num>
  <w:num w:numId="4" w16cid:durableId="171653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454"/>
    <w:rsid w:val="00034950"/>
    <w:rsid w:val="000A2758"/>
    <w:rsid w:val="001E5E30"/>
    <w:rsid w:val="00353D7A"/>
    <w:rsid w:val="00362C2E"/>
    <w:rsid w:val="00627CBA"/>
    <w:rsid w:val="006B2A90"/>
    <w:rsid w:val="007F355A"/>
    <w:rsid w:val="009437A1"/>
    <w:rsid w:val="00980C08"/>
    <w:rsid w:val="009C29DB"/>
    <w:rsid w:val="009E785E"/>
    <w:rsid w:val="00A237D3"/>
    <w:rsid w:val="00A31CFB"/>
    <w:rsid w:val="00B23454"/>
    <w:rsid w:val="00BC3410"/>
    <w:rsid w:val="00C65E5F"/>
    <w:rsid w:val="00CC5D40"/>
    <w:rsid w:val="00E34C30"/>
    <w:rsid w:val="00F5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22A3"/>
  <w15:chartTrackingRefBased/>
  <w15:docId w15:val="{9B0FAECF-DC57-4AB7-9BB9-E29190EA3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23454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B234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234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234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234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234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234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234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234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234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B234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234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234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2345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2345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2345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2345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2345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2345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234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234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234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234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234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2345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2345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2345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234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2345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2345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next w:val="Textkrper"/>
    <w:link w:val="KopfzeileZchn"/>
    <w:semiHidden/>
    <w:rsid w:val="00B23454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Times New Roman" w:hAnsi="Arial" w:cs="Arial"/>
      <w:sz w:val="28"/>
      <w:szCs w:val="28"/>
    </w:rPr>
  </w:style>
  <w:style w:type="character" w:customStyle="1" w:styleId="KopfzeileZchn">
    <w:name w:val="Kopfzeile Zchn"/>
    <w:basedOn w:val="Absatz-Standardschriftart"/>
    <w:link w:val="Kopfzeile"/>
    <w:semiHidden/>
    <w:rsid w:val="00B23454"/>
    <w:rPr>
      <w:rFonts w:ascii="Arial" w:eastAsia="Times New Roman" w:hAnsi="Arial" w:cs="Arial"/>
      <w:kern w:val="0"/>
      <w:sz w:val="28"/>
      <w:szCs w:val="28"/>
      <w:lang w:eastAsia="pl-PL"/>
      <w14:ligatures w14:val="none"/>
    </w:rPr>
  </w:style>
  <w:style w:type="paragraph" w:styleId="Fuzeile">
    <w:name w:val="footer"/>
    <w:basedOn w:val="Standard"/>
    <w:link w:val="FuzeileZchn"/>
    <w:semiHidden/>
    <w:rsid w:val="00B23454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semiHidden/>
    <w:rsid w:val="00B2345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Standard"/>
    <w:rsid w:val="00B23454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dymka1">
    <w:name w:val="Tekst dymka1"/>
    <w:basedOn w:val="Standard"/>
    <w:rsid w:val="00B23454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B23454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B23454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0871FD-DB1B-404A-94BD-0B96B6F389A0}"/>
</file>

<file path=customXml/itemProps2.xml><?xml version="1.0" encoding="utf-8"?>
<ds:datastoreItem xmlns:ds="http://schemas.openxmlformats.org/officeDocument/2006/customXml" ds:itemID="{BDB61EFA-145D-4B81-A6E6-1C7D0085D054}"/>
</file>

<file path=customXml/itemProps3.xml><?xml version="1.0" encoding="utf-8"?>
<ds:datastoreItem xmlns:ds="http://schemas.openxmlformats.org/officeDocument/2006/customXml" ds:itemID="{E9E1A46F-431D-439B-B8F7-4F76E197F8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817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Röskau-Rydel</dc:creator>
  <cp:keywords/>
  <dc:description/>
  <cp:lastModifiedBy>Isabel Röskau-Rydel</cp:lastModifiedBy>
  <cp:revision>6</cp:revision>
  <dcterms:created xsi:type="dcterms:W3CDTF">2025-07-30T10:40:00Z</dcterms:created>
  <dcterms:modified xsi:type="dcterms:W3CDTF">2025-07-31T12:14:00Z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0x010100905666B200E33842B9731BEF4D3869EE</vt:lpwstr>
  </property>
</Properties>
</file>